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E9883" w14:textId="63D5694F" w:rsidR="00B71322" w:rsidRPr="00B76C3E" w:rsidRDefault="00B71322" w:rsidP="00B76C3E">
      <w:pPr>
        <w:tabs>
          <w:tab w:val="num" w:pos="720"/>
        </w:tabs>
        <w:spacing w:after="0"/>
        <w:ind w:left="720" w:hanging="360"/>
        <w:rPr>
          <w:b/>
          <w:bCs/>
          <w:sz w:val="32"/>
          <w:szCs w:val="32"/>
        </w:rPr>
      </w:pPr>
      <w:r w:rsidRPr="00B76C3E">
        <w:rPr>
          <w:b/>
          <w:bCs/>
          <w:sz w:val="32"/>
          <w:szCs w:val="32"/>
        </w:rPr>
        <w:t xml:space="preserve">REMAP-CAP </w:t>
      </w:r>
      <w:r w:rsidR="009D3A31" w:rsidRPr="00B76C3E">
        <w:rPr>
          <w:b/>
          <w:bCs/>
          <w:sz w:val="32"/>
          <w:szCs w:val="32"/>
        </w:rPr>
        <w:t xml:space="preserve">Site </w:t>
      </w:r>
      <w:r w:rsidRPr="00B76C3E">
        <w:rPr>
          <w:b/>
          <w:bCs/>
          <w:sz w:val="32"/>
          <w:szCs w:val="32"/>
        </w:rPr>
        <w:t>Working F</w:t>
      </w:r>
      <w:r w:rsidR="009D3A31" w:rsidRPr="00B76C3E">
        <w:rPr>
          <w:b/>
          <w:bCs/>
          <w:sz w:val="32"/>
          <w:szCs w:val="32"/>
        </w:rPr>
        <w:t>ile</w:t>
      </w:r>
      <w:r w:rsidRPr="00B76C3E">
        <w:rPr>
          <w:b/>
          <w:bCs/>
          <w:sz w:val="32"/>
          <w:szCs w:val="32"/>
        </w:rPr>
        <w:t xml:space="preserve"> Index</w:t>
      </w:r>
    </w:p>
    <w:p w14:paraId="4C1421D3" w14:textId="77777777" w:rsidR="00B71322" w:rsidRPr="00B71322" w:rsidRDefault="00B71322" w:rsidP="009444CD">
      <w:pPr>
        <w:spacing w:after="0"/>
        <w:ind w:left="720"/>
      </w:pPr>
    </w:p>
    <w:p w14:paraId="2FB3AB0A" w14:textId="77777777" w:rsidR="007D17DA" w:rsidRPr="00CC0910" w:rsidRDefault="007D17DA" w:rsidP="007D17DA">
      <w:pPr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CC0910">
        <w:rPr>
          <w:b/>
          <w:bCs/>
          <w:sz w:val="24"/>
          <w:szCs w:val="24"/>
          <w:lang w:val="en-US"/>
        </w:rPr>
        <w:t>Protocol and Domain Specific Appendices</w:t>
      </w:r>
    </w:p>
    <w:p w14:paraId="1992DC29" w14:textId="7314B75C" w:rsidR="007D17DA" w:rsidRPr="00CC0910" w:rsidRDefault="007D17DA" w:rsidP="007D17DA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C0910">
        <w:rPr>
          <w:sz w:val="24"/>
          <w:szCs w:val="24"/>
          <w:lang w:val="en-US"/>
        </w:rPr>
        <w:t>Protocol signature page</w:t>
      </w:r>
    </w:p>
    <w:p w14:paraId="047B4F0D" w14:textId="5723F5A0" w:rsidR="00B71322" w:rsidRPr="00CC0910" w:rsidRDefault="00B71322" w:rsidP="007D17DA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C0910">
        <w:rPr>
          <w:sz w:val="24"/>
          <w:szCs w:val="24"/>
          <w:lang w:val="en-US"/>
        </w:rPr>
        <w:t>Domain choice pages</w:t>
      </w:r>
    </w:p>
    <w:p w14:paraId="4D0936F3" w14:textId="1C3A440A" w:rsidR="007D17DA" w:rsidRPr="00CC0910" w:rsidRDefault="005335A3" w:rsidP="007D17DA">
      <w:pPr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CC0910">
        <w:rPr>
          <w:b/>
          <w:bCs/>
          <w:sz w:val="24"/>
          <w:szCs w:val="24"/>
          <w:lang w:val="en-US"/>
        </w:rPr>
        <w:t>PIS/co</w:t>
      </w:r>
      <w:r w:rsidR="007D17DA" w:rsidRPr="00CC0910">
        <w:rPr>
          <w:b/>
          <w:bCs/>
          <w:sz w:val="24"/>
          <w:szCs w:val="24"/>
          <w:lang w:val="en-US"/>
        </w:rPr>
        <w:t>nsent</w:t>
      </w:r>
      <w:r w:rsidR="0005286C" w:rsidRPr="00CC0910">
        <w:rPr>
          <w:b/>
          <w:bCs/>
          <w:sz w:val="24"/>
          <w:szCs w:val="24"/>
          <w:lang w:val="en-US"/>
        </w:rPr>
        <w:t xml:space="preserve"> and </w:t>
      </w:r>
      <w:r w:rsidRPr="00CC0910">
        <w:rPr>
          <w:b/>
          <w:bCs/>
          <w:sz w:val="24"/>
          <w:szCs w:val="24"/>
          <w:lang w:val="en-US"/>
        </w:rPr>
        <w:t xml:space="preserve">other </w:t>
      </w:r>
      <w:r w:rsidR="0005286C" w:rsidRPr="00CC0910">
        <w:rPr>
          <w:b/>
          <w:bCs/>
          <w:sz w:val="24"/>
          <w:szCs w:val="24"/>
          <w:lang w:val="en-US"/>
        </w:rPr>
        <w:t>patient facing documents</w:t>
      </w:r>
    </w:p>
    <w:p w14:paraId="099452FC" w14:textId="1B78BD73" w:rsidR="00B71322" w:rsidRPr="00CC0910" w:rsidRDefault="00B71322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CC0910">
        <w:rPr>
          <w:sz w:val="24"/>
          <w:szCs w:val="24"/>
          <w:lang w:val="en-US"/>
        </w:rPr>
        <w:t>Localised</w:t>
      </w:r>
      <w:proofErr w:type="spellEnd"/>
      <w:r w:rsidRPr="00CC0910">
        <w:rPr>
          <w:sz w:val="24"/>
          <w:szCs w:val="24"/>
          <w:lang w:val="en-US"/>
        </w:rPr>
        <w:t xml:space="preserve"> PIS/CF</w:t>
      </w:r>
      <w:r w:rsidR="007D17DA" w:rsidRPr="00CC0910">
        <w:rPr>
          <w:sz w:val="24"/>
          <w:szCs w:val="24"/>
          <w:lang w:val="en-US"/>
        </w:rPr>
        <w:t xml:space="preserve"> templates</w:t>
      </w:r>
    </w:p>
    <w:p w14:paraId="597C592F" w14:textId="77777777" w:rsidR="0005286C" w:rsidRPr="00CC0910" w:rsidRDefault="007D17DA" w:rsidP="0005286C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  <w:lang w:val="en-US"/>
        </w:rPr>
        <w:t>Completed Consent Forms</w:t>
      </w:r>
    </w:p>
    <w:p w14:paraId="1A4035F0" w14:textId="308E2DB5" w:rsidR="00B71322" w:rsidRPr="00CC0910" w:rsidRDefault="00B71322" w:rsidP="0005286C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CC0910">
        <w:rPr>
          <w:sz w:val="24"/>
          <w:szCs w:val="24"/>
          <w:lang w:val="en-US"/>
        </w:rPr>
        <w:t>Localised</w:t>
      </w:r>
      <w:proofErr w:type="spellEnd"/>
      <w:r w:rsidRPr="00CC0910">
        <w:rPr>
          <w:sz w:val="24"/>
          <w:szCs w:val="24"/>
          <w:lang w:val="en-US"/>
        </w:rPr>
        <w:t xml:space="preserve"> poster/leaflet</w:t>
      </w:r>
    </w:p>
    <w:p w14:paraId="520763E0" w14:textId="4F33243D" w:rsidR="00E61FCB" w:rsidRPr="00CC0910" w:rsidRDefault="00727F9C" w:rsidP="00E61FCB">
      <w:pPr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CC0910">
        <w:rPr>
          <w:b/>
          <w:bCs/>
          <w:sz w:val="24"/>
          <w:szCs w:val="24"/>
        </w:rPr>
        <w:t xml:space="preserve">Contracts and </w:t>
      </w:r>
      <w:r w:rsidR="00E61FCB" w:rsidRPr="00CC0910">
        <w:rPr>
          <w:b/>
          <w:bCs/>
          <w:sz w:val="24"/>
          <w:szCs w:val="24"/>
        </w:rPr>
        <w:t>Approvals</w:t>
      </w:r>
    </w:p>
    <w:p w14:paraId="05C0C160" w14:textId="69BD000D" w:rsidR="00727F9C" w:rsidRPr="00CC0910" w:rsidRDefault="00727F9C" w:rsidP="00E61FC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>Site Agreement</w:t>
      </w:r>
      <w:r w:rsidR="002C773C" w:rsidRPr="00CC0910">
        <w:rPr>
          <w:sz w:val="24"/>
          <w:szCs w:val="24"/>
        </w:rPr>
        <w:t xml:space="preserve"> and </w:t>
      </w:r>
      <w:r w:rsidRPr="00CC0910">
        <w:rPr>
          <w:sz w:val="24"/>
          <w:szCs w:val="24"/>
        </w:rPr>
        <w:t>related documents</w:t>
      </w:r>
      <w:r w:rsidR="002C773C" w:rsidRPr="00CC0910">
        <w:rPr>
          <w:sz w:val="24"/>
          <w:szCs w:val="24"/>
        </w:rPr>
        <w:t>, as applicable</w:t>
      </w:r>
    </w:p>
    <w:p w14:paraId="5E31A3A9" w14:textId="780227E0" w:rsidR="00E61FCB" w:rsidRPr="00CC0910" w:rsidRDefault="00E61FCB" w:rsidP="00E61FC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>Sponsor greenlight/activation email</w:t>
      </w:r>
    </w:p>
    <w:p w14:paraId="569A126C" w14:textId="0EA402DB" w:rsidR="00E61FCB" w:rsidRPr="00CC0910" w:rsidRDefault="00E61FCB" w:rsidP="00E61FC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>Local R&amp;D approvals</w:t>
      </w:r>
      <w:r w:rsidR="00FC0D36" w:rsidRPr="00CC0910">
        <w:rPr>
          <w:sz w:val="24"/>
          <w:szCs w:val="24"/>
        </w:rPr>
        <w:t xml:space="preserve"> </w:t>
      </w:r>
      <w:r w:rsidR="00526EED" w:rsidRPr="00CC0910">
        <w:rPr>
          <w:sz w:val="24"/>
          <w:szCs w:val="24"/>
        </w:rPr>
        <w:t>(if separate for additional sites under same Trust)</w:t>
      </w:r>
    </w:p>
    <w:p w14:paraId="0630A11C" w14:textId="744D5A9C" w:rsidR="00B71322" w:rsidRPr="00B71322" w:rsidRDefault="00B71322" w:rsidP="00B71322">
      <w:pPr>
        <w:numPr>
          <w:ilvl w:val="0"/>
          <w:numId w:val="2"/>
        </w:numPr>
        <w:rPr>
          <w:b/>
          <w:bCs/>
          <w:sz w:val="24"/>
          <w:szCs w:val="24"/>
        </w:rPr>
      </w:pPr>
      <w:r w:rsidRPr="00B71322">
        <w:rPr>
          <w:b/>
          <w:bCs/>
          <w:sz w:val="24"/>
          <w:szCs w:val="24"/>
          <w:lang w:val="en-US"/>
        </w:rPr>
        <w:t>Screening/randomisation logs</w:t>
      </w:r>
    </w:p>
    <w:p w14:paraId="49623D86" w14:textId="77777777" w:rsidR="00B71322" w:rsidRPr="00B71322" w:rsidRDefault="00B71322" w:rsidP="00B71322">
      <w:pPr>
        <w:numPr>
          <w:ilvl w:val="0"/>
          <w:numId w:val="2"/>
        </w:numPr>
        <w:rPr>
          <w:b/>
          <w:bCs/>
          <w:sz w:val="24"/>
          <w:szCs w:val="24"/>
        </w:rPr>
      </w:pPr>
      <w:r w:rsidRPr="00B71322">
        <w:rPr>
          <w:b/>
          <w:bCs/>
          <w:sz w:val="24"/>
          <w:szCs w:val="24"/>
          <w:lang w:val="en-US"/>
        </w:rPr>
        <w:t>Delegation Log</w:t>
      </w:r>
    </w:p>
    <w:p w14:paraId="5F6580C1" w14:textId="77777777" w:rsidR="00B71322" w:rsidRPr="00B71322" w:rsidRDefault="00B71322" w:rsidP="00B71322">
      <w:pPr>
        <w:numPr>
          <w:ilvl w:val="0"/>
          <w:numId w:val="2"/>
        </w:numPr>
        <w:rPr>
          <w:b/>
          <w:bCs/>
          <w:sz w:val="24"/>
          <w:szCs w:val="24"/>
        </w:rPr>
      </w:pPr>
      <w:r w:rsidRPr="00B71322">
        <w:rPr>
          <w:b/>
          <w:bCs/>
          <w:sz w:val="24"/>
          <w:szCs w:val="24"/>
          <w:lang w:val="en-US"/>
        </w:rPr>
        <w:t>Study team CVs/GCPs</w:t>
      </w:r>
    </w:p>
    <w:p w14:paraId="5603EC7B" w14:textId="42DB1CB1" w:rsidR="007D17DA" w:rsidRPr="00CC0910" w:rsidRDefault="00B71322" w:rsidP="007D17DA">
      <w:pPr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B71322">
        <w:rPr>
          <w:b/>
          <w:bCs/>
          <w:sz w:val="24"/>
          <w:szCs w:val="24"/>
          <w:lang w:val="en-US"/>
        </w:rPr>
        <w:t>Training</w:t>
      </w:r>
    </w:p>
    <w:p w14:paraId="400229FE" w14:textId="470971D9" w:rsidR="007D17DA" w:rsidRPr="00CC0910" w:rsidRDefault="007D17DA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  <w:lang w:val="en-US"/>
        </w:rPr>
        <w:t>P</w:t>
      </w:r>
      <w:r w:rsidR="00B71322" w:rsidRPr="00CC0910">
        <w:rPr>
          <w:sz w:val="24"/>
          <w:szCs w:val="24"/>
          <w:lang w:val="en-US"/>
        </w:rPr>
        <w:t>rotocol</w:t>
      </w:r>
      <w:r w:rsidRPr="00CC0910">
        <w:rPr>
          <w:sz w:val="24"/>
          <w:szCs w:val="24"/>
          <w:lang w:val="en-US"/>
        </w:rPr>
        <w:t xml:space="preserve"> training log</w:t>
      </w:r>
    </w:p>
    <w:p w14:paraId="2C0A5107" w14:textId="52C96F16" w:rsidR="007D17DA" w:rsidRPr="00CC0910" w:rsidRDefault="007D17DA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  <w:lang w:val="en-US"/>
        </w:rPr>
        <w:t>D</w:t>
      </w:r>
      <w:r w:rsidR="00B71322" w:rsidRPr="00CC0910">
        <w:rPr>
          <w:sz w:val="24"/>
          <w:szCs w:val="24"/>
          <w:lang w:val="en-US"/>
        </w:rPr>
        <w:t>omain</w:t>
      </w:r>
      <w:r w:rsidRPr="00CC0910">
        <w:rPr>
          <w:sz w:val="24"/>
          <w:szCs w:val="24"/>
          <w:lang w:val="en-US"/>
        </w:rPr>
        <w:t xml:space="preserve"> training log(s)</w:t>
      </w:r>
    </w:p>
    <w:p w14:paraId="1D11829E" w14:textId="72111738" w:rsidR="00B71322" w:rsidRPr="00CC0910" w:rsidRDefault="007D17DA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 xml:space="preserve">SIV </w:t>
      </w:r>
      <w:r w:rsidR="00CC0910">
        <w:rPr>
          <w:sz w:val="24"/>
          <w:szCs w:val="24"/>
        </w:rPr>
        <w:t xml:space="preserve">slides + </w:t>
      </w:r>
      <w:r w:rsidRPr="00CC0910">
        <w:rPr>
          <w:sz w:val="24"/>
          <w:szCs w:val="24"/>
        </w:rPr>
        <w:t>attendance log</w:t>
      </w:r>
    </w:p>
    <w:p w14:paraId="2072DB20" w14:textId="5DB6EC60" w:rsidR="009444CD" w:rsidRPr="00CC0910" w:rsidRDefault="009444CD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>Other</w:t>
      </w:r>
    </w:p>
    <w:p w14:paraId="45A1F7FE" w14:textId="0C2DC6B1" w:rsidR="00B71322" w:rsidRPr="00CC0910" w:rsidRDefault="007D17DA" w:rsidP="007D17DA">
      <w:pPr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CC0910">
        <w:rPr>
          <w:b/>
          <w:bCs/>
          <w:sz w:val="24"/>
          <w:szCs w:val="24"/>
          <w:lang w:val="en-US"/>
        </w:rPr>
        <w:t>IM</w:t>
      </w:r>
      <w:r w:rsidRPr="00CC0910">
        <w:rPr>
          <w:b/>
          <w:bCs/>
          <w:sz w:val="24"/>
          <w:szCs w:val="24"/>
        </w:rPr>
        <w:t>P</w:t>
      </w:r>
    </w:p>
    <w:p w14:paraId="7D239056" w14:textId="15C899B4" w:rsidR="007D17DA" w:rsidRPr="00CC0910" w:rsidRDefault="007D17DA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>IMP order forms (for non-marketed drugs only)</w:t>
      </w:r>
    </w:p>
    <w:p w14:paraId="5ED3DC6A" w14:textId="6A131CEB" w:rsidR="00B71322" w:rsidRPr="00CC0910" w:rsidRDefault="007D17DA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 xml:space="preserve">Patient </w:t>
      </w:r>
      <w:r w:rsidR="009444CD" w:rsidRPr="00CC0910">
        <w:rPr>
          <w:sz w:val="24"/>
          <w:szCs w:val="24"/>
        </w:rPr>
        <w:t>a</w:t>
      </w:r>
      <w:r w:rsidRPr="00CC0910">
        <w:rPr>
          <w:sz w:val="24"/>
          <w:szCs w:val="24"/>
        </w:rPr>
        <w:t xml:space="preserve">ccountability </w:t>
      </w:r>
      <w:r w:rsidR="009444CD" w:rsidRPr="00CC0910">
        <w:rPr>
          <w:sz w:val="24"/>
          <w:szCs w:val="24"/>
        </w:rPr>
        <w:t>l</w:t>
      </w:r>
      <w:r w:rsidRPr="00CC0910">
        <w:rPr>
          <w:sz w:val="24"/>
          <w:szCs w:val="24"/>
        </w:rPr>
        <w:t>ogs</w:t>
      </w:r>
    </w:p>
    <w:p w14:paraId="423649D1" w14:textId="5E789E9A" w:rsidR="007D17DA" w:rsidRPr="00CC0910" w:rsidRDefault="007D17DA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 xml:space="preserve">Destruction </w:t>
      </w:r>
      <w:r w:rsidR="009444CD" w:rsidRPr="00CC0910">
        <w:rPr>
          <w:sz w:val="24"/>
          <w:szCs w:val="24"/>
        </w:rPr>
        <w:t>l</w:t>
      </w:r>
      <w:r w:rsidRPr="00CC0910">
        <w:rPr>
          <w:sz w:val="24"/>
          <w:szCs w:val="24"/>
        </w:rPr>
        <w:t>ogs</w:t>
      </w:r>
    </w:p>
    <w:p w14:paraId="115D25D1" w14:textId="20231AFA" w:rsidR="007D17DA" w:rsidRPr="00CC0910" w:rsidRDefault="007D17DA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>Temperature excursions</w:t>
      </w:r>
    </w:p>
    <w:p w14:paraId="699295B5" w14:textId="5D87D131" w:rsidR="00B71322" w:rsidRPr="00CC0910" w:rsidRDefault="00B062CD" w:rsidP="00DF6872">
      <w:pPr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CC0910">
        <w:rPr>
          <w:b/>
          <w:bCs/>
          <w:sz w:val="24"/>
          <w:szCs w:val="24"/>
          <w:lang w:val="en-US"/>
        </w:rPr>
        <w:t>Sample Collection</w:t>
      </w:r>
    </w:p>
    <w:p w14:paraId="4BDA1AA0" w14:textId="20C0A9E2" w:rsidR="00517DB1" w:rsidRPr="00CC0910" w:rsidRDefault="00517DB1" w:rsidP="00C162C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>Sample Guide</w:t>
      </w:r>
    </w:p>
    <w:p w14:paraId="128F7D2C" w14:textId="7A7DA5A9" w:rsidR="00B71322" w:rsidRPr="00CC0910" w:rsidRDefault="00517DB1" w:rsidP="00C162C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>Sample</w:t>
      </w:r>
      <w:r w:rsidR="00A66614" w:rsidRPr="00CC0910">
        <w:rPr>
          <w:sz w:val="24"/>
          <w:szCs w:val="24"/>
        </w:rPr>
        <w:t xml:space="preserve"> Collection</w:t>
      </w:r>
      <w:r w:rsidRPr="00CC0910">
        <w:rPr>
          <w:sz w:val="24"/>
          <w:szCs w:val="24"/>
        </w:rPr>
        <w:t xml:space="preserve"> </w:t>
      </w:r>
      <w:r w:rsidR="00C162C5" w:rsidRPr="00CC0910">
        <w:rPr>
          <w:sz w:val="24"/>
          <w:szCs w:val="24"/>
        </w:rPr>
        <w:t>Tracker</w:t>
      </w:r>
    </w:p>
    <w:p w14:paraId="66B1DF1E" w14:textId="41AAB5BF" w:rsidR="00B71322" w:rsidRPr="008C39A1" w:rsidRDefault="00B71322" w:rsidP="007D17DA">
      <w:pPr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B71322">
        <w:rPr>
          <w:b/>
          <w:bCs/>
          <w:sz w:val="24"/>
          <w:szCs w:val="24"/>
          <w:lang w:val="en-US"/>
        </w:rPr>
        <w:t xml:space="preserve">Site </w:t>
      </w:r>
      <w:r w:rsidR="007D17DA" w:rsidRPr="008C39A1">
        <w:rPr>
          <w:b/>
          <w:bCs/>
          <w:sz w:val="24"/>
          <w:szCs w:val="24"/>
          <w:lang w:val="en-US"/>
        </w:rPr>
        <w:t>v</w:t>
      </w:r>
      <w:r w:rsidRPr="00B71322">
        <w:rPr>
          <w:b/>
          <w:bCs/>
          <w:sz w:val="24"/>
          <w:szCs w:val="24"/>
          <w:lang w:val="en-US"/>
        </w:rPr>
        <w:t>isit</w:t>
      </w:r>
      <w:r w:rsidR="007D17DA" w:rsidRPr="008C39A1">
        <w:rPr>
          <w:b/>
          <w:bCs/>
          <w:sz w:val="24"/>
          <w:szCs w:val="24"/>
          <w:lang w:val="en-US"/>
        </w:rPr>
        <w:t>s</w:t>
      </w:r>
    </w:p>
    <w:p w14:paraId="0A2E1C45" w14:textId="77777777" w:rsidR="007D17DA" w:rsidRPr="00CC0910" w:rsidRDefault="007D17DA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>Site Visit Log</w:t>
      </w:r>
    </w:p>
    <w:p w14:paraId="50C96E3E" w14:textId="52613378" w:rsidR="00B71322" w:rsidRPr="00CC0910" w:rsidRDefault="007D17DA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>S</w:t>
      </w:r>
      <w:proofErr w:type="spellStart"/>
      <w:r w:rsidR="00B71322" w:rsidRPr="00CC0910">
        <w:rPr>
          <w:sz w:val="24"/>
          <w:szCs w:val="24"/>
          <w:lang w:val="en-US"/>
        </w:rPr>
        <w:t>ite</w:t>
      </w:r>
      <w:proofErr w:type="spellEnd"/>
      <w:r w:rsidR="00B71322" w:rsidRPr="00CC0910">
        <w:rPr>
          <w:sz w:val="24"/>
          <w:szCs w:val="24"/>
          <w:lang w:val="en-US"/>
        </w:rPr>
        <w:t xml:space="preserve"> </w:t>
      </w:r>
      <w:r w:rsidR="009444CD" w:rsidRPr="00CC0910">
        <w:rPr>
          <w:sz w:val="24"/>
          <w:szCs w:val="24"/>
          <w:lang w:val="en-US"/>
        </w:rPr>
        <w:t>visit confirmations and f</w:t>
      </w:r>
      <w:r w:rsidR="00B71322" w:rsidRPr="00CC0910">
        <w:rPr>
          <w:sz w:val="24"/>
          <w:szCs w:val="24"/>
          <w:lang w:val="en-US"/>
        </w:rPr>
        <w:t xml:space="preserve">ollow </w:t>
      </w:r>
      <w:r w:rsidR="009444CD" w:rsidRPr="00CC0910">
        <w:rPr>
          <w:sz w:val="24"/>
          <w:szCs w:val="24"/>
          <w:lang w:val="en-US"/>
        </w:rPr>
        <w:t>u</w:t>
      </w:r>
      <w:r w:rsidR="00B71322" w:rsidRPr="00CC0910">
        <w:rPr>
          <w:sz w:val="24"/>
          <w:szCs w:val="24"/>
          <w:lang w:val="en-US"/>
        </w:rPr>
        <w:t xml:space="preserve">p </w:t>
      </w:r>
      <w:r w:rsidR="009444CD" w:rsidRPr="00CC0910">
        <w:rPr>
          <w:sz w:val="24"/>
          <w:szCs w:val="24"/>
          <w:lang w:val="en-US"/>
        </w:rPr>
        <w:t>l</w:t>
      </w:r>
      <w:r w:rsidR="00B71322" w:rsidRPr="00CC0910">
        <w:rPr>
          <w:sz w:val="24"/>
          <w:szCs w:val="24"/>
          <w:lang w:val="en-US"/>
        </w:rPr>
        <w:t>etters</w:t>
      </w:r>
    </w:p>
    <w:p w14:paraId="653F471C" w14:textId="7A99BBD8" w:rsidR="007D17DA" w:rsidRPr="00CC0910" w:rsidRDefault="007D17DA" w:rsidP="007D17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  <w:lang w:val="en-US"/>
        </w:rPr>
        <w:t>Source Documentation Log</w:t>
      </w:r>
    </w:p>
    <w:p w14:paraId="0F424F1D" w14:textId="32DF7FAF" w:rsidR="00FB1FBD" w:rsidRPr="008C39A1" w:rsidRDefault="00FB1FBD" w:rsidP="00FB1FBD">
      <w:pPr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8C39A1">
        <w:rPr>
          <w:b/>
          <w:bCs/>
          <w:sz w:val="24"/>
          <w:szCs w:val="24"/>
          <w:lang w:val="en-US"/>
        </w:rPr>
        <w:t>Safety</w:t>
      </w:r>
    </w:p>
    <w:p w14:paraId="742582CE" w14:textId="2F9BE0FE" w:rsidR="00FB1FBD" w:rsidRPr="00CC0910" w:rsidRDefault="00FB1FBD" w:rsidP="00FB1FB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C0910">
        <w:rPr>
          <w:sz w:val="24"/>
          <w:szCs w:val="24"/>
        </w:rPr>
        <w:t>SAE reports and cor</w:t>
      </w:r>
      <w:r w:rsidR="00CD187D" w:rsidRPr="00CC0910">
        <w:rPr>
          <w:sz w:val="24"/>
          <w:szCs w:val="24"/>
        </w:rPr>
        <w:t>r</w:t>
      </w:r>
      <w:r w:rsidRPr="00CC0910">
        <w:rPr>
          <w:sz w:val="24"/>
          <w:szCs w:val="24"/>
        </w:rPr>
        <w:t>espondence</w:t>
      </w:r>
    </w:p>
    <w:p w14:paraId="6A490A91" w14:textId="0FD3A89A" w:rsidR="00A213B5" w:rsidRPr="008C39A1" w:rsidRDefault="002B5589" w:rsidP="0085770E">
      <w:pPr>
        <w:numPr>
          <w:ilvl w:val="0"/>
          <w:numId w:val="2"/>
        </w:numPr>
        <w:rPr>
          <w:b/>
          <w:bCs/>
          <w:sz w:val="20"/>
          <w:szCs w:val="20"/>
        </w:rPr>
      </w:pPr>
      <w:r w:rsidRPr="008C39A1">
        <w:rPr>
          <w:b/>
          <w:bCs/>
          <w:sz w:val="24"/>
          <w:szCs w:val="24"/>
          <w:lang w:val="en-US"/>
        </w:rPr>
        <w:t>Correspondence/</w:t>
      </w:r>
      <w:r w:rsidR="00B71322" w:rsidRPr="008C39A1">
        <w:rPr>
          <w:b/>
          <w:bCs/>
          <w:sz w:val="24"/>
          <w:szCs w:val="24"/>
          <w:lang w:val="en-US"/>
        </w:rPr>
        <w:t>Other</w:t>
      </w:r>
    </w:p>
    <w:sectPr w:rsidR="00A213B5" w:rsidRPr="008C39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0692F" w14:textId="77777777" w:rsidR="003A6B8E" w:rsidRDefault="003A6B8E" w:rsidP="00B71322">
      <w:pPr>
        <w:spacing w:after="0" w:line="240" w:lineRule="auto"/>
      </w:pPr>
      <w:r>
        <w:separator/>
      </w:r>
    </w:p>
  </w:endnote>
  <w:endnote w:type="continuationSeparator" w:id="0">
    <w:p w14:paraId="622B2FE6" w14:textId="77777777" w:rsidR="003A6B8E" w:rsidRDefault="003A6B8E" w:rsidP="00B71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2D24D" w14:textId="77777777" w:rsidR="00254AC2" w:rsidRDefault="00254A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A484" w14:textId="17CF798D" w:rsidR="00254AC2" w:rsidRDefault="00254AC2">
    <w:pPr>
      <w:pStyle w:val="Footer"/>
    </w:pPr>
    <w:r>
      <w:t xml:space="preserve">REMAP-CAP Site Working File Index V1.0, </w:t>
    </w:r>
    <w:r w:rsidR="000A6FC3">
      <w:t>13Mar2024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4088" w14:textId="77777777" w:rsidR="00254AC2" w:rsidRDefault="00254A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C8BD1" w14:textId="77777777" w:rsidR="003A6B8E" w:rsidRDefault="003A6B8E" w:rsidP="00B71322">
      <w:pPr>
        <w:spacing w:after="0" w:line="240" w:lineRule="auto"/>
      </w:pPr>
      <w:r>
        <w:separator/>
      </w:r>
    </w:p>
  </w:footnote>
  <w:footnote w:type="continuationSeparator" w:id="0">
    <w:p w14:paraId="60BFC149" w14:textId="77777777" w:rsidR="003A6B8E" w:rsidRDefault="003A6B8E" w:rsidP="00B71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EA762" w14:textId="77777777" w:rsidR="00254AC2" w:rsidRDefault="00254A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672A4" w14:textId="1408C74D" w:rsidR="00B71322" w:rsidRPr="007E6674" w:rsidRDefault="00B71322" w:rsidP="009444CD">
    <w:pPr>
      <w:tabs>
        <w:tab w:val="num" w:pos="720"/>
      </w:tabs>
      <w:spacing w:after="0"/>
      <w:ind w:left="360" w:hanging="360"/>
      <w:rPr>
        <w:sz w:val="28"/>
        <w:szCs w:val="28"/>
      </w:rPr>
    </w:pPr>
    <w:r w:rsidRPr="007E6674">
      <w:rPr>
        <w:rFonts w:ascii="Times New Roman" w:eastAsia="Calibri" w:hAnsi="Times New Roman" w:cs="Times New Roman"/>
        <w:noProof/>
        <w:kern w:val="0"/>
        <w14:ligatures w14:val="none"/>
      </w:rPr>
      <w:drawing>
        <wp:anchor distT="0" distB="0" distL="114300" distR="114300" simplePos="0" relativeHeight="251659264" behindDoc="1" locked="0" layoutInCell="1" allowOverlap="1" wp14:anchorId="73BBAE4D" wp14:editId="78066B60">
          <wp:simplePos x="0" y="0"/>
          <wp:positionH relativeFrom="margin">
            <wp:posOffset>4114800</wp:posOffset>
          </wp:positionH>
          <wp:positionV relativeFrom="paragraph">
            <wp:posOffset>-5080</wp:posOffset>
          </wp:positionV>
          <wp:extent cx="1908000" cy="640800"/>
          <wp:effectExtent l="0" t="0" r="0" b="6985"/>
          <wp:wrapThrough wrapText="bothSides">
            <wp:wrapPolygon edited="0">
              <wp:start x="0" y="0"/>
              <wp:lineTo x="0" y="21193"/>
              <wp:lineTo x="21356" y="21193"/>
              <wp:lineTo x="21356" y="0"/>
              <wp:lineTo x="0" y="0"/>
            </wp:wrapPolygon>
          </wp:wrapThrough>
          <wp:docPr id="2" name="Picture 7" descr="A blue lungs with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7" descr="A blue lungs with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64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6674">
      <w:rPr>
        <w:sz w:val="28"/>
        <w:szCs w:val="28"/>
      </w:rPr>
      <w:t>Site Name/Number:</w:t>
    </w:r>
    <w:r w:rsidRPr="007E6674">
      <w:rPr>
        <w:rFonts w:ascii="Times New Roman" w:eastAsia="Calibri" w:hAnsi="Times New Roman" w:cs="Times New Roman"/>
        <w:noProof/>
        <w:kern w:val="0"/>
        <w14:ligatures w14:val="none"/>
      </w:rPr>
      <w:t xml:space="preserve"> </w:t>
    </w:r>
  </w:p>
  <w:p w14:paraId="6A9B61ED" w14:textId="0254CE99" w:rsidR="00B71322" w:rsidRPr="007E6674" w:rsidRDefault="00B71322" w:rsidP="009444CD">
    <w:pPr>
      <w:tabs>
        <w:tab w:val="num" w:pos="720"/>
      </w:tabs>
      <w:spacing w:after="0"/>
      <w:ind w:left="360" w:hanging="360"/>
      <w:rPr>
        <w:sz w:val="28"/>
        <w:szCs w:val="28"/>
      </w:rPr>
    </w:pPr>
    <w:r w:rsidRPr="007E6674">
      <w:rPr>
        <w:sz w:val="28"/>
        <w:szCs w:val="28"/>
      </w:rPr>
      <w:t>Site PI:</w:t>
    </w:r>
  </w:p>
  <w:p w14:paraId="6636EBDC" w14:textId="77777777" w:rsidR="00B71322" w:rsidRDefault="00B713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0C97" w14:textId="77777777" w:rsidR="00254AC2" w:rsidRDefault="00254A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A7D38"/>
    <w:multiLevelType w:val="hybridMultilevel"/>
    <w:tmpl w:val="28C0B2C4"/>
    <w:lvl w:ilvl="0" w:tplc="7EB45B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C02C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0E5F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E8DC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5682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DA9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36F0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AC52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2EE7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2891284"/>
    <w:multiLevelType w:val="hybridMultilevel"/>
    <w:tmpl w:val="739492BC"/>
    <w:lvl w:ilvl="0" w:tplc="D98EA3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6C861E8"/>
    <w:multiLevelType w:val="hybridMultilevel"/>
    <w:tmpl w:val="7D909632"/>
    <w:lvl w:ilvl="0" w:tplc="472831C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261A30"/>
    <w:multiLevelType w:val="hybridMultilevel"/>
    <w:tmpl w:val="2CD66FBC"/>
    <w:lvl w:ilvl="0" w:tplc="1E58988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3923960">
    <w:abstractNumId w:val="0"/>
  </w:num>
  <w:num w:numId="2" w16cid:durableId="1994943710">
    <w:abstractNumId w:val="1"/>
  </w:num>
  <w:num w:numId="3" w16cid:durableId="1630670005">
    <w:abstractNumId w:val="2"/>
  </w:num>
  <w:num w:numId="4" w16cid:durableId="1876841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322"/>
    <w:rsid w:val="0005286C"/>
    <w:rsid w:val="000A6FC3"/>
    <w:rsid w:val="00254AC2"/>
    <w:rsid w:val="002B5589"/>
    <w:rsid w:val="002C773C"/>
    <w:rsid w:val="002F7E00"/>
    <w:rsid w:val="003A6B8E"/>
    <w:rsid w:val="00517DB1"/>
    <w:rsid w:val="00526EED"/>
    <w:rsid w:val="005335A3"/>
    <w:rsid w:val="00594622"/>
    <w:rsid w:val="005A7AF1"/>
    <w:rsid w:val="00727F9C"/>
    <w:rsid w:val="007D17DA"/>
    <w:rsid w:val="007E6674"/>
    <w:rsid w:val="008C39A1"/>
    <w:rsid w:val="009444CD"/>
    <w:rsid w:val="009D3A31"/>
    <w:rsid w:val="00A213B5"/>
    <w:rsid w:val="00A66614"/>
    <w:rsid w:val="00B062CD"/>
    <w:rsid w:val="00B71322"/>
    <w:rsid w:val="00B76C3E"/>
    <w:rsid w:val="00C162C5"/>
    <w:rsid w:val="00C44BB2"/>
    <w:rsid w:val="00CC0910"/>
    <w:rsid w:val="00CD187D"/>
    <w:rsid w:val="00DF6872"/>
    <w:rsid w:val="00E61FCB"/>
    <w:rsid w:val="00FB1FBD"/>
    <w:rsid w:val="00FC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49F982"/>
  <w15:chartTrackingRefBased/>
  <w15:docId w15:val="{49757004-D47E-40E6-BC2F-F06829B78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13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322"/>
  </w:style>
  <w:style w:type="paragraph" w:styleId="Footer">
    <w:name w:val="footer"/>
    <w:basedOn w:val="Normal"/>
    <w:link w:val="FooterChar"/>
    <w:uiPriority w:val="99"/>
    <w:unhideWhenUsed/>
    <w:rsid w:val="00B713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322"/>
  </w:style>
  <w:style w:type="paragraph" w:styleId="ListParagraph">
    <w:name w:val="List Paragraph"/>
    <w:basedOn w:val="Normal"/>
    <w:uiPriority w:val="34"/>
    <w:qFormat/>
    <w:rsid w:val="007D1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6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097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3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23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65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37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4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3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2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2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80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53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4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6802C3F7-B19A-4570-B54F-94A1C4D89035}"/>
</file>

<file path=customXml/itemProps2.xml><?xml version="1.0" encoding="utf-8"?>
<ds:datastoreItem xmlns:ds="http://schemas.openxmlformats.org/officeDocument/2006/customXml" ds:itemID="{FD63D633-1E2A-4F53-95D9-E2674EDB88C7}"/>
</file>

<file path=customXml/itemProps3.xml><?xml version="1.0" encoding="utf-8"?>
<ds:datastoreItem xmlns:ds="http://schemas.openxmlformats.org/officeDocument/2006/customXml" ds:itemID="{471691FF-785D-49B8-97DA-0A3066DD05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Anjum, Aisha</dc:creator>
  <cp:keywords/>
  <dc:description/>
  <cp:lastModifiedBy>Anjum, Aisha</cp:lastModifiedBy>
  <cp:revision>26</cp:revision>
  <cp:lastPrinted>2024-03-15T15:01:00Z</cp:lastPrinted>
  <dcterms:created xsi:type="dcterms:W3CDTF">2024-03-15T14:24:00Z</dcterms:created>
  <dcterms:modified xsi:type="dcterms:W3CDTF">2024-03-20T16:59:00Z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</Properties>
</file>